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376" w:right="1376" w:firstLine="0"/>
        <w:jc w:val="center"/>
        <w:rPr>
          <w:sz w:val="20"/>
        </w:rPr>
      </w:pPr>
      <w:r>
        <w:rPr>
          <w:b/>
          <w:sz w:val="24"/>
        </w:rPr>
        <w:t>SURFACE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BASELINE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3"/>
          <w:sz w:val="24"/>
        </w:rPr>
        <w:t> </w:t>
      </w:r>
      <w:r>
        <w:rPr>
          <w:sz w:val="20"/>
        </w:rPr>
        <w:t>(SWB-034D) -</w:t>
      </w:r>
      <w:r>
        <w:rPr>
          <w:spacing w:val="-3"/>
          <w:sz w:val="20"/>
        </w:rPr>
        <w:t> </w:t>
      </w:r>
      <w:r>
        <w:rPr>
          <w:sz w:val="20"/>
        </w:rPr>
        <w:t>Item</w:t>
      </w:r>
      <w:r>
        <w:rPr>
          <w:spacing w:val="-6"/>
          <w:sz w:val="20"/>
        </w:rPr>
        <w:t> </w:t>
      </w:r>
      <w:r>
        <w:rPr>
          <w:sz w:val="20"/>
        </w:rPr>
        <w:t>#5.8 &amp;</w:t>
      </w:r>
      <w:r>
        <w:rPr>
          <w:spacing w:val="-2"/>
          <w:sz w:val="20"/>
        </w:rPr>
        <w:t> </w:t>
      </w:r>
      <w:r>
        <w:rPr>
          <w:sz w:val="20"/>
        </w:rPr>
        <w:t>#5.9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591"/>
        <w:gridCol w:w="2213"/>
        <w:gridCol w:w="2196"/>
      </w:tblGrid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171"/>
        <w:gridCol w:w="259"/>
        <w:gridCol w:w="1901"/>
        <w:gridCol w:w="1800"/>
        <w:gridCol w:w="1980"/>
        <w:gridCol w:w="1889"/>
      </w:tblGrid>
      <w:tr>
        <w:trPr>
          <w:trHeight w:val="294" w:hRule="atLeast"/>
        </w:trPr>
        <w:tc>
          <w:tcPr>
            <w:tcW w:w="10620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2"/>
              <w:ind w:left="839"/>
              <w:rPr>
                <w:sz w:val="20"/>
              </w:rPr>
            </w:pPr>
            <w:r>
              <w:rPr>
                <w:b/>
                <w:sz w:val="20"/>
              </w:rPr>
              <w:t>SURFACE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BASELINE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(baseline).</w:t>
            </w:r>
          </w:p>
        </w:tc>
      </w:tr>
      <w:tr>
        <w:trPr>
          <w:trHeight w:val="570" w:hRule="atLeast"/>
        </w:trPr>
        <w:tc>
          <w:tcPr>
            <w:tcW w:w="1620" w:type="dxa"/>
          </w:tcPr>
          <w:p>
            <w:pPr>
              <w:pStyle w:val="TableParagraph"/>
              <w:spacing w:line="244" w:lineRule="auto"/>
              <w:ind w:left="484" w:hanging="29"/>
              <w:rPr>
                <w:sz w:val="20"/>
              </w:rPr>
            </w:pPr>
            <w:r>
              <w:rPr>
                <w:w w:val="95"/>
                <w:sz w:val="20"/>
              </w:rPr>
              <w:t>Location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line="244" w:lineRule="auto"/>
              <w:ind w:left="556" w:right="256" w:hanging="281"/>
              <w:rPr>
                <w:sz w:val="22"/>
              </w:rPr>
            </w:pPr>
            <w:r>
              <w:rPr>
                <w:sz w:val="22"/>
              </w:rPr>
              <w:t>VA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Northing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44" w:lineRule="auto"/>
              <w:ind w:left="662" w:right="295" w:hanging="346"/>
              <w:rPr>
                <w:sz w:val="22"/>
              </w:rPr>
            </w:pPr>
            <w:r>
              <w:rPr>
                <w:sz w:val="22"/>
              </w:rPr>
              <w:t>VA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Easting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791" w:type="dxa"/>
            <w:gridSpan w:val="2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Description</w:t>
            </w:r>
          </w:p>
        </w:tc>
        <w:tc>
          <w:tcPr>
            <w:tcW w:w="782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791" w:type="dxa"/>
            <w:gridSpan w:val="2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Method</w:t>
            </w:r>
          </w:p>
        </w:tc>
        <w:tc>
          <w:tcPr>
            <w:tcW w:w="782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627"/>
        <w:gridCol w:w="1809"/>
        <w:gridCol w:w="1807"/>
        <w:gridCol w:w="1807"/>
      </w:tblGrid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spacing w:before="2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Sample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Taken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(gpm)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(low,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medium,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high)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600" w:type="dxa"/>
          </w:tcPr>
          <w:p>
            <w:pPr>
              <w:pStyle w:val="TableParagraph"/>
              <w:spacing w:line="243" w:lineRule="exact"/>
              <w:ind w:left="119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</w:t>
            </w:r>
            <w:r>
              <w:rPr>
                <w:sz w:val="20"/>
              </w:rPr>
              <w:t>C)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nearest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tenth)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Acidity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Alkalinity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600" w:type="dxa"/>
          </w:tcPr>
          <w:p>
            <w:pPr>
              <w:pStyle w:val="TableParagraph"/>
              <w:spacing w:line="243" w:lineRule="exact"/>
              <w:ind w:left="119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Conductivity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(adjusted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rFonts w:ascii="Symbol" w:hAnsi="Symbol"/>
                <w:sz w:val="20"/>
              </w:rPr>
              <w:t></w:t>
            </w:r>
            <w:r>
              <w:rPr>
                <w:sz w:val="20"/>
              </w:rPr>
              <w:t>C)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Dissolved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Solids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Manganese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Sulfate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Suspended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060"/>
        <w:gridCol w:w="2431"/>
        <w:gridCol w:w="3545"/>
      </w:tblGrid>
      <w:tr>
        <w:trPr>
          <w:trHeight w:val="585" w:hRule="atLeast"/>
        </w:trPr>
        <w:tc>
          <w:tcPr>
            <w:tcW w:w="1620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Sampled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5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620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Analyzed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700"/>
      </w:pPr>
      <w:r>
        <w:rPr/>
        <w:t>SWB</w:t>
      </w:r>
      <w:r>
        <w:rPr>
          <w:spacing w:val="-8"/>
        </w:rPr>
        <w:t> </w:t>
      </w:r>
      <w:r>
        <w:rPr/>
        <w:t>-034D</w:t>
      </w:r>
    </w:p>
    <w:p>
      <w:pPr>
        <w:pStyle w:val="BodyText"/>
        <w:spacing w:before="3"/>
        <w:ind w:left="700"/>
      </w:pPr>
      <w:r>
        <w:rPr/>
        <w:t>Rev.</w:t>
      </w:r>
      <w:r>
        <w:rPr>
          <w:spacing w:val="-5"/>
        </w:rPr>
        <w:t> </w:t>
      </w:r>
      <w:r>
        <w:rPr/>
        <w:t>8/98</w:t>
      </w:r>
    </w:p>
    <w:sectPr>
      <w:type w:val="continuous"/>
      <w:pgSz w:w="12240" w:h="15840"/>
      <w:pgMar w:top="360" w:bottom="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2021-11-29T21:05:05Z</dcterms:created>
  <dcterms:modified xsi:type="dcterms:W3CDTF">2021-11-29T21:05:05Z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